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C4154E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4E">
        <w:rPr>
          <w:rFonts w:ascii="Times New Roman" w:hAnsi="Times New Roman" w:cs="Times New Roman"/>
          <w:b/>
          <w:sz w:val="28"/>
          <w:szCs w:val="28"/>
        </w:rPr>
        <w:t>ЕН.</w:t>
      </w:r>
      <w:r w:rsidR="000862DF">
        <w:rPr>
          <w:rFonts w:ascii="Times New Roman" w:hAnsi="Times New Roman" w:cs="Times New Roman"/>
          <w:b/>
          <w:sz w:val="28"/>
          <w:szCs w:val="28"/>
        </w:rPr>
        <w:t>04 ФИЗИКА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4F7AC4" w:rsidRPr="004F7AC4" w:rsidRDefault="004F7AC4" w:rsidP="004F7AC4">
      <w:pPr>
        <w:spacing w:before="120" w:after="120" w:line="240" w:lineRule="auto"/>
        <w:ind w:firstLine="615"/>
        <w:jc w:val="both"/>
        <w:rPr>
          <w:rFonts w:ascii="Times New Roman" w:hAnsi="Times New Roman"/>
          <w:sz w:val="28"/>
          <w:szCs w:val="28"/>
        </w:rPr>
      </w:pPr>
      <w:r w:rsidRPr="004F7AC4">
        <w:rPr>
          <w:rFonts w:ascii="Times New Roman" w:hAnsi="Times New Roman"/>
          <w:sz w:val="28"/>
          <w:szCs w:val="28"/>
        </w:rPr>
        <w:t xml:space="preserve">Учебная дисциплина «Физика» является вариативной частью математического и общего естественнонаучного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4F7AC4" w:rsidRPr="004F7AC4" w:rsidRDefault="004F7AC4" w:rsidP="004F7AC4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7AC4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4F42F3" w:rsidRPr="004F7AC4" w:rsidRDefault="004F7AC4" w:rsidP="004F7AC4">
      <w:pPr>
        <w:spacing w:before="120" w:after="12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7AC4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ОК1 – ОК11</w:t>
      </w:r>
      <w:r w:rsidR="004F42F3" w:rsidRPr="004F7AC4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8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  <w:gridCol w:w="2694"/>
        <w:gridCol w:w="3030"/>
      </w:tblGrid>
      <w:tr w:rsidR="000862DF" w:rsidRPr="000862DF" w:rsidTr="001B5910">
        <w:tc>
          <w:tcPr>
            <w:tcW w:w="4140" w:type="dxa"/>
            <w:vAlign w:val="center"/>
          </w:tcPr>
          <w:p w:rsidR="000862DF" w:rsidRPr="000862DF" w:rsidRDefault="000862DF" w:rsidP="000862D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eastAsia="PMingLiU" w:hAnsi="Times New Roman" w:cs="Times New Roman"/>
                <w:b/>
                <w:lang w:eastAsia="ru-RU"/>
              </w:rPr>
              <w:t>Код ПК, ОК</w:t>
            </w:r>
          </w:p>
        </w:tc>
        <w:tc>
          <w:tcPr>
            <w:tcW w:w="2694" w:type="dxa"/>
            <w:vAlign w:val="center"/>
          </w:tcPr>
          <w:p w:rsidR="000862DF" w:rsidRPr="000862DF" w:rsidRDefault="000862DF" w:rsidP="000862D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eastAsia="PMingLiU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030" w:type="dxa"/>
            <w:vAlign w:val="center"/>
          </w:tcPr>
          <w:p w:rsidR="000862DF" w:rsidRPr="000862DF" w:rsidRDefault="000862DF" w:rsidP="000862D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eastAsia="PMingLiU" w:hAnsi="Times New Roman" w:cs="Times New Roman"/>
                <w:b/>
                <w:lang w:eastAsia="ru-RU"/>
              </w:rPr>
              <w:t>Знания</w:t>
            </w:r>
          </w:p>
        </w:tc>
      </w:tr>
      <w:tr w:rsidR="000862DF" w:rsidRPr="000862DF" w:rsidTr="001B5910">
        <w:trPr>
          <w:trHeight w:val="3109"/>
        </w:trPr>
        <w:tc>
          <w:tcPr>
            <w:tcW w:w="4140" w:type="dxa"/>
          </w:tcPr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OK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03. Планировать и реализовывать собственное профессиональное и личностное развитие.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862DF">
              <w:rPr>
                <w:rFonts w:ascii="Times New Roman" w:hAnsi="Times New Roman" w:cs="Times New Roman"/>
              </w:rPr>
              <w:lastRenderedPageBreak/>
              <w:t>поддержания необходимого уровня физической подготовленности.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09. Использовать информационные технологии в профессиональной деятельности.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hAnsi="Times New Roman" w:cs="Times New Roman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2694" w:type="dxa"/>
          </w:tcPr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lastRenderedPageBreak/>
              <w:t>управлять своей познавательной деятельностью;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проводить наблюдения;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использовать и применять разнообразные виды познавательной деятельности для изучения различных сторон окружающей действительности;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использовать разные источники для получения физической информации;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давать определения изученным понятиям;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называть основные положения изученных теорий и гипотез;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описывать демонстрационные и самостоятельно проведенные эксперименты;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делать выводы и умозаключения из наблюдений, изученных физических закономерностей;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 xml:space="preserve">применять приобретенные знания по физике для решения </w:t>
            </w:r>
            <w:r w:rsidRPr="000862DF">
              <w:rPr>
                <w:rFonts w:ascii="Times New Roman" w:hAnsi="Times New Roman" w:cs="Times New Roman"/>
              </w:rPr>
              <w:lastRenderedPageBreak/>
              <w:t>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</w:tcPr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lastRenderedPageBreak/>
              <w:t>роль физики в современном мире;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фундаментальные физические законы и принципы, лежащие в основе современной физической картины мира;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основные физические процессы и явления;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важные открытия в области физики, оказавшие определяющее влияние на развитие техники и технологии;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методы научного познания природы;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вклад российских и зарубежных ученых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F42F3" w:rsidRPr="004F42F3" w:rsidRDefault="004F42F3" w:rsidP="004F42F3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4F42F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F42F3" w:rsidRPr="004F42F3" w:rsidRDefault="004F42F3" w:rsidP="004F42F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ЛР 13 </w:t>
      </w:r>
      <w:r w:rsidRPr="004F42F3">
        <w:rPr>
          <w:rFonts w:ascii="Times New Roman" w:hAnsi="Times New Roman"/>
          <w:sz w:val="28"/>
        </w:rPr>
        <w:t xml:space="preserve">Демонстрирование </w:t>
      </w:r>
      <w:r w:rsidRPr="004F42F3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F42F3" w:rsidRPr="004F42F3" w:rsidRDefault="004F42F3" w:rsidP="004F42F3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ЛР 14 </w:t>
      </w:r>
      <w:r w:rsidRPr="004F42F3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3159B" w:rsidRPr="001B5910" w:rsidRDefault="004F42F3" w:rsidP="00A3159B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bCs/>
          <w:sz w:val="28"/>
        </w:rPr>
        <w:t xml:space="preserve">ЛР 15 </w:t>
      </w:r>
      <w:r w:rsidRPr="004F42F3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4F42F3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>ебная нагрузка обучающегося 50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86124C">
        <w:rPr>
          <w:rFonts w:ascii="Times New Roman" w:hAnsi="Times New Roman" w:cs="Times New Roman"/>
          <w:sz w:val="28"/>
        </w:rPr>
        <w:t xml:space="preserve"> </w:t>
      </w:r>
      <w:r w:rsidR="004F42F3">
        <w:rPr>
          <w:rFonts w:ascii="Times New Roman" w:hAnsi="Times New Roman" w:cs="Times New Roman"/>
          <w:sz w:val="28"/>
        </w:rPr>
        <w:t>4</w:t>
      </w:r>
      <w:r w:rsidR="0086124C">
        <w:rPr>
          <w:rFonts w:ascii="Times New Roman" w:hAnsi="Times New Roman" w:cs="Times New Roman"/>
          <w:sz w:val="28"/>
        </w:rPr>
        <w:t>6</w:t>
      </w:r>
      <w:bookmarkStart w:id="0" w:name="_GoBack"/>
      <w:bookmarkEnd w:id="0"/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1B5910" w:rsidRP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B5910" w:rsidRPr="001B5910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910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1B59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Электродинамика</w:t>
      </w:r>
    </w:p>
    <w:p w:rsidR="001D7648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10">
        <w:rPr>
          <w:rFonts w:ascii="Times New Roman" w:hAnsi="Times New Roman" w:cs="Times New Roman"/>
          <w:sz w:val="28"/>
          <w:szCs w:val="28"/>
        </w:rPr>
        <w:t xml:space="preserve">Тема 1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Электростатика</w:t>
      </w:r>
    </w:p>
    <w:p w:rsidR="001B5910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sz w:val="28"/>
          <w:szCs w:val="28"/>
        </w:rPr>
        <w:t>Тема 2</w:t>
      </w:r>
      <w:r w:rsidRPr="001B59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 xml:space="preserve">Законы постоянного тока </w:t>
      </w:r>
    </w:p>
    <w:p w:rsidR="004F42F3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Cs/>
          <w:sz w:val="28"/>
          <w:szCs w:val="28"/>
        </w:rPr>
        <w:t xml:space="preserve">Тема 3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Магнитное поле Электромагнитная индукция</w:t>
      </w:r>
    </w:p>
    <w:p w:rsidR="001B5910" w:rsidRPr="001B5910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5910" w:rsidRPr="001B5910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/>
          <w:bCs/>
          <w:sz w:val="28"/>
          <w:szCs w:val="28"/>
        </w:rPr>
        <w:t>Раздел 2. Колебания и волны</w:t>
      </w:r>
    </w:p>
    <w:p w:rsidR="004F42F3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Cs/>
          <w:sz w:val="28"/>
          <w:szCs w:val="28"/>
        </w:rPr>
        <w:t xml:space="preserve">Тема 4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Механические колебания и волны</w:t>
      </w:r>
    </w:p>
    <w:p w:rsidR="004F42F3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Электромагнитные колебания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324EE4"/>
    <w:rsid w:val="004F42F3"/>
    <w:rsid w:val="004F7AC4"/>
    <w:rsid w:val="0054002A"/>
    <w:rsid w:val="005565F7"/>
    <w:rsid w:val="0086124C"/>
    <w:rsid w:val="00A3159B"/>
    <w:rsid w:val="00BD5482"/>
    <w:rsid w:val="00C4154E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D115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2021-11-18T13:12:00Z</dcterms:created>
  <dcterms:modified xsi:type="dcterms:W3CDTF">2021-11-19T12:50:00Z</dcterms:modified>
</cp:coreProperties>
</file>